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D7AC" w14:textId="77777777" w:rsidR="00AE09A9" w:rsidRDefault="00AE09A9" w:rsidP="00AE09A9">
      <w:pPr>
        <w:spacing w:before="100" w:beforeAutospacing="1" w:after="100" w:afterAutospacing="1"/>
        <w:rPr>
          <w:highlight w:val="lightGray"/>
          <w14:ligatures w14:val="none"/>
        </w:rPr>
      </w:pPr>
      <w:r>
        <w:rPr>
          <w:rFonts w:ascii="Noto Sans" w:hAnsi="Noto Sans" w:cs="Noto Sans"/>
          <w:b/>
          <w:bCs/>
          <w:sz w:val="21"/>
          <w:szCs w:val="21"/>
          <w:highlight w:val="lightGray"/>
          <w14:ligatures w14:val="none"/>
        </w:rPr>
        <w:t>HUMAN RESOURCES / PAYROLL MANAGER</w:t>
      </w:r>
      <w:r>
        <w:rPr>
          <w:rFonts w:ascii="Noto Sans" w:hAnsi="Noto Sans" w:cs="Noto Sans"/>
          <w:b/>
          <w:bCs/>
          <w:sz w:val="21"/>
          <w:szCs w:val="21"/>
          <w:highlight w:val="lightGray"/>
          <w14:ligatures w14:val="none"/>
        </w:rPr>
        <w:br/>
        <w:t xml:space="preserve">MONTGOMERY, AL </w:t>
      </w:r>
      <w:r>
        <w:rPr>
          <w:rFonts w:ascii="Noto Sans" w:hAnsi="Noto Sans" w:cs="Noto Sans"/>
          <w:b/>
          <w:bCs/>
          <w:sz w:val="21"/>
          <w:szCs w:val="21"/>
          <w:highlight w:val="lightGray"/>
          <w14:ligatures w14:val="none"/>
        </w:rPr>
        <w:br/>
      </w:r>
      <w:r>
        <w:rPr>
          <w:rFonts w:ascii="Noto Sans" w:hAnsi="Noto Sans" w:cs="Noto Sans"/>
          <w:b/>
          <w:bCs/>
          <w:sz w:val="21"/>
          <w:szCs w:val="21"/>
          <w:highlight w:val="lightGray"/>
          <w14:ligatures w14:val="none"/>
        </w:rPr>
        <w:br/>
        <w:t>Responsibilities:</w:t>
      </w:r>
    </w:p>
    <w:p w14:paraId="7B2CC283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Oversee new hire onboarding process.</w:t>
      </w:r>
    </w:p>
    <w:p w14:paraId="7F2F2468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Oversee offboarding process.</w:t>
      </w:r>
    </w:p>
    <w:p w14:paraId="4E949DB2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Process employee FMLA leaves.</w:t>
      </w:r>
    </w:p>
    <w:p w14:paraId="36728F81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Health &amp; Safety – Manages the worker’s compensation process; supports OSHA safety compliance and reporting.</w:t>
      </w:r>
    </w:p>
    <w:p w14:paraId="63F81989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Unemployment compliance.</w:t>
      </w:r>
    </w:p>
    <w:p w14:paraId="3FF87629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Employee benefits enrollments and processing.</w:t>
      </w:r>
    </w:p>
    <w:p w14:paraId="39D9D11F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401k enrollments.</w:t>
      </w:r>
    </w:p>
    <w:p w14:paraId="74385E03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Manage employee HR files for accuracy and confidentiality.</w:t>
      </w:r>
    </w:p>
    <w:p w14:paraId="317B8B6F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Assist management improve employee engagement at all levels.</w:t>
      </w:r>
    </w:p>
    <w:p w14:paraId="6BA0DBFE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Recruitment &amp; Staffing – oversee recruiting platform, draft job descriptions and works with management on staffing needs.</w:t>
      </w:r>
    </w:p>
    <w:p w14:paraId="152481BB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 xml:space="preserve">Employee Relations – maintains positive employee relations with the workforce; counsels, mentors, and problem solves with supervisors and employees on matters of discipline, motivation, </w:t>
      </w:r>
      <w:proofErr w:type="gramStart"/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compensation</w:t>
      </w:r>
      <w:proofErr w:type="gramEnd"/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 xml:space="preserve"> and development.</w:t>
      </w:r>
    </w:p>
    <w:p w14:paraId="3491B07C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Assist in additional company initiatives, special projects and duties as assigned.</w:t>
      </w:r>
    </w:p>
    <w:p w14:paraId="542C5ECF" w14:textId="77777777" w:rsidR="00AE09A9" w:rsidRDefault="00AE09A9" w:rsidP="00AE09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Payroll Backup:</w:t>
      </w:r>
    </w:p>
    <w:p w14:paraId="453E1C44" w14:textId="77777777" w:rsidR="00AE09A9" w:rsidRDefault="00AE09A9" w:rsidP="00AE09A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 xml:space="preserve">New Hire setup </w:t>
      </w:r>
    </w:p>
    <w:p w14:paraId="7ACF3A36" w14:textId="77777777" w:rsidR="00AE09A9" w:rsidRDefault="00AE09A9" w:rsidP="00AE09A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Processing all payroll transactions meticulously and with confidentiality.</w:t>
      </w:r>
    </w:p>
    <w:p w14:paraId="7AF91DD4" w14:textId="77777777" w:rsidR="00AE09A9" w:rsidRDefault="00AE09A9" w:rsidP="00AE09A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Processing all 401k deductions</w:t>
      </w:r>
    </w:p>
    <w:p w14:paraId="41FA43BA" w14:textId="77777777" w:rsidR="00AE09A9" w:rsidRDefault="00AE09A9" w:rsidP="00AE09A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Create monthly payroll reports for Controller and Office Managers as needed.</w:t>
      </w:r>
    </w:p>
    <w:p w14:paraId="39051E32" w14:textId="77777777" w:rsidR="00AE09A9" w:rsidRDefault="00AE09A9" w:rsidP="00AE09A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Processing accurate and timely periodic and year-end reporting.</w:t>
      </w:r>
    </w:p>
    <w:p w14:paraId="14644606" w14:textId="77777777" w:rsidR="00AE09A9" w:rsidRDefault="00AE09A9" w:rsidP="00AE09A9">
      <w:pPr>
        <w:spacing w:before="100" w:beforeAutospacing="1" w:after="100" w:afterAutospacing="1"/>
        <w:rPr>
          <w:highlight w:val="lightGray"/>
          <w14:ligatures w14:val="none"/>
        </w:rPr>
      </w:pPr>
      <w:r>
        <w:rPr>
          <w:rFonts w:ascii="Noto Sans" w:hAnsi="Noto Sans" w:cs="Noto Sans"/>
          <w:b/>
          <w:bCs/>
          <w:sz w:val="21"/>
          <w:szCs w:val="21"/>
          <w:highlight w:val="lightGray"/>
          <w14:ligatures w14:val="none"/>
        </w:rPr>
        <w:t>Qualifications:</w:t>
      </w:r>
    </w:p>
    <w:p w14:paraId="65DF1032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3-5 years in an HR leadership role (managing 1-2 direct reports).</w:t>
      </w:r>
    </w:p>
    <w:p w14:paraId="397D3AF6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Experience in payroll processing and filing of required payroll reports/forms, as necessary.</w:t>
      </w:r>
    </w:p>
    <w:p w14:paraId="144BBF52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Detail-oriented with the ability to meet deadlines accurately and timely.</w:t>
      </w:r>
    </w:p>
    <w:p w14:paraId="38F758FF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Capable of working independently.</w:t>
      </w:r>
    </w:p>
    <w:p w14:paraId="041E0EEC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Ability to deal with confidential information.</w:t>
      </w:r>
    </w:p>
    <w:p w14:paraId="102F36E0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Understanding of general employment law.</w:t>
      </w:r>
    </w:p>
    <w:p w14:paraId="7E58D942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Superior organization and multi-tasking skills.</w:t>
      </w:r>
    </w:p>
    <w:p w14:paraId="3193A76C" w14:textId="77777777" w:rsidR="00AE09A9" w:rsidRDefault="00AE09A9" w:rsidP="00AE09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Basic knowledge of HR compliance and functions.</w:t>
      </w:r>
    </w:p>
    <w:p w14:paraId="088AAA30" w14:textId="77777777" w:rsidR="00AE09A9" w:rsidRDefault="00AE09A9" w:rsidP="00AE09A9">
      <w:pPr>
        <w:spacing w:before="100" w:beforeAutospacing="1" w:after="100" w:afterAutospacing="1"/>
        <w:rPr>
          <w:highlight w:val="lightGray"/>
          <w14:ligatures w14:val="none"/>
        </w:rPr>
      </w:pPr>
      <w:r>
        <w:rPr>
          <w:rFonts w:ascii="Noto Sans" w:hAnsi="Noto Sans" w:cs="Noto Sans"/>
          <w:sz w:val="21"/>
          <w:szCs w:val="21"/>
          <w:highlight w:val="lightGray"/>
          <w14:ligatures w14:val="none"/>
        </w:rPr>
        <w:t>Benefits:</w:t>
      </w:r>
    </w:p>
    <w:p w14:paraId="4AAF9FA5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401(k)</w:t>
      </w:r>
    </w:p>
    <w:p w14:paraId="4E8C5D39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401(k) matching</w:t>
      </w:r>
    </w:p>
    <w:p w14:paraId="79E13D34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Dental insurance</w:t>
      </w:r>
    </w:p>
    <w:p w14:paraId="50F5EA80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lastRenderedPageBreak/>
        <w:t>Employee discount</w:t>
      </w:r>
    </w:p>
    <w:p w14:paraId="05321F06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Health insurance</w:t>
      </w:r>
    </w:p>
    <w:p w14:paraId="6EDCD995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Life insurance</w:t>
      </w:r>
    </w:p>
    <w:p w14:paraId="29941002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Paid time off</w:t>
      </w:r>
    </w:p>
    <w:p w14:paraId="3036DF57" w14:textId="77777777" w:rsidR="00AE09A9" w:rsidRDefault="00AE09A9" w:rsidP="00AE09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highlight w:val="lightGray"/>
          <w14:ligatures w14:val="none"/>
        </w:rPr>
      </w:pPr>
      <w:r>
        <w:rPr>
          <w:rFonts w:ascii="Noto Sans" w:eastAsia="Times New Roman" w:hAnsi="Noto Sans" w:cs="Noto Sans"/>
          <w:sz w:val="21"/>
          <w:szCs w:val="21"/>
          <w:highlight w:val="lightGray"/>
          <w14:ligatures w14:val="none"/>
        </w:rPr>
        <w:t>Vision insurance</w:t>
      </w:r>
    </w:p>
    <w:p w14:paraId="4422D270" w14:textId="77777777" w:rsidR="00AE09A9" w:rsidRDefault="00AE09A9" w:rsidP="00AE09A9">
      <w:pPr>
        <w:rPr>
          <w:b/>
          <w:bCs/>
          <w14:ligatures w14:val="none"/>
        </w:rPr>
      </w:pPr>
      <w:r>
        <w:rPr>
          <w:b/>
          <w:bCs/>
          <w:highlight w:val="lightGray"/>
          <w14:ligatures w14:val="none"/>
        </w:rPr>
        <w:t>GREAT COMPANY, COMPETITIVE STARTING SALARY RANGE, &amp; BENEFITS!!</w:t>
      </w:r>
      <w:r>
        <w:rPr>
          <w:b/>
          <w:bCs/>
          <w14:ligatures w14:val="none"/>
        </w:rPr>
        <w:t xml:space="preserve"> </w:t>
      </w:r>
    </w:p>
    <w:p w14:paraId="06EFF79F" w14:textId="77777777" w:rsidR="00AE09A9" w:rsidRDefault="00AE09A9" w:rsidP="00AE09A9">
      <w:r>
        <w:rPr>
          <w:b/>
          <w:bCs/>
          <w14:ligatures w14:val="none"/>
        </w:rPr>
        <w:t xml:space="preserve">To apply, email your resume and salary range to </w:t>
      </w:r>
      <w:hyperlink r:id="rId5" w:history="1">
        <w:r>
          <w:rPr>
            <w:rStyle w:val="Hyperlink"/>
            <w:b/>
            <w:bCs/>
            <w14:ligatures w14:val="none"/>
          </w:rPr>
          <w:t>info@toptalentrecruiter.com</w:t>
        </w:r>
      </w:hyperlink>
      <w:r>
        <w:rPr>
          <w:b/>
          <w:bCs/>
          <w14:ligatures w14:val="none"/>
        </w:rPr>
        <w:t xml:space="preserve"> or apply at </w:t>
      </w:r>
      <w:hyperlink r:id="rId6" w:history="1">
        <w:r>
          <w:rPr>
            <w:rStyle w:val="Hyperlink"/>
            <w:b/>
            <w:bCs/>
            <w14:ligatures w14:val="none"/>
          </w:rPr>
          <w:t>www.toptalentrecruiter.com</w:t>
        </w:r>
      </w:hyperlink>
      <w:r>
        <w:rPr>
          <w:b/>
          <w:bCs/>
          <w14:ligatures w14:val="none"/>
        </w:rPr>
        <w:t>.</w:t>
      </w:r>
    </w:p>
    <w:p w14:paraId="7F5F3D84" w14:textId="77777777" w:rsidR="009830E6" w:rsidRDefault="009830E6"/>
    <w:sectPr w:rsidR="009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784"/>
    <w:multiLevelType w:val="multilevel"/>
    <w:tmpl w:val="EAA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403D0"/>
    <w:multiLevelType w:val="multilevel"/>
    <w:tmpl w:val="0A0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2920"/>
    <w:multiLevelType w:val="multilevel"/>
    <w:tmpl w:val="C10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5800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0543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23375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A9"/>
    <w:rsid w:val="009830E6"/>
    <w:rsid w:val="00A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5D48"/>
  <w15:chartTrackingRefBased/>
  <w15:docId w15:val="{CDF7603B-9344-4847-B085-8F73E451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A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9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toptalentrecruiter.com&amp;d=DwMFAg&amp;c=VK1HO5KcvLuIhH_zLo51aQ&amp;r=0hflleUpMTwmBG-8GKBxYBrwAw-tx-yI_UHD3WhMLkE&amp;m=A6cZcqnmGgbg8zIZZNe0YpHXpeGJ0CEbkwAc9Ci4_d8tleMvlVUosiAjczpTtNPW&amp;s=crRM9x2zVhW6_SKvZb1AGCDPt-XJpNRHeWgP85oFSR4&amp;e=" TargetMode="External"/><Relationship Id="rId5" Type="http://schemas.openxmlformats.org/officeDocument/2006/relationships/hyperlink" Target="mailto:info@toptalentrecru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Company>Max Credit Union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Tara</dc:creator>
  <cp:keywords/>
  <dc:description/>
  <cp:lastModifiedBy>McDowell, Tara</cp:lastModifiedBy>
  <cp:revision>1</cp:revision>
  <dcterms:created xsi:type="dcterms:W3CDTF">2023-04-03T16:18:00Z</dcterms:created>
  <dcterms:modified xsi:type="dcterms:W3CDTF">2023-04-03T16:21:00Z</dcterms:modified>
</cp:coreProperties>
</file>